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9F" w:rsidRDefault="00FB584A">
      <w:r>
        <w:rPr>
          <w:noProof/>
        </w:rPr>
        <w:pict>
          <v:shapetype id="_x0000_t202" coordsize="21600,21600" o:spt="202" path="m,l,21600r21600,l21600,xe">
            <v:stroke joinstyle="miter"/>
            <v:path gradientshapeok="t" o:connecttype="rect"/>
          </v:shapetype>
          <v:shape id="Text Box 2" o:spid="_x0000_s1026" type="#_x0000_t202" style="position:absolute;margin-left:6.6pt;margin-top:19pt;width:280.95pt;height:212.9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">
            <v:textbox>
              <w:txbxContent>
                <w:p w:rsidR="00E3137B" w:rsidRDefault="00E3137B" w:rsidP="00E3137B">
                  <w:pPr>
                    <w:pStyle w:val="NoSpacing"/>
                    <w:jc w:val="center"/>
                  </w:pPr>
                  <w:r w:rsidRPr="00505105">
                    <w:rPr>
                      <w:sz w:val="24"/>
                    </w:rPr>
                    <w:t>Government of West Bengal</w:t>
                  </w:r>
                </w:p>
                <w:p w:rsidR="00E3137B" w:rsidRDefault="00E3137B" w:rsidP="00E3137B">
                  <w:pPr>
                    <w:pStyle w:val="NoSpacing"/>
                    <w:jc w:val="center"/>
                  </w:pPr>
                  <w:r w:rsidRPr="00F73066">
                    <w:t>ABRIDGED NOTICE INVITING e-TENDER</w:t>
                  </w:r>
                </w:p>
                <w:p w:rsidR="00E3137B" w:rsidRPr="00E83592" w:rsidRDefault="00E3137B" w:rsidP="00E3137B">
                  <w:pPr>
                    <w:pStyle w:val="NoSpacing"/>
                    <w:rPr>
                      <w:sz w:val="14"/>
                    </w:rPr>
                  </w:pPr>
                </w:p>
                <w:p w:rsidR="00E3137B" w:rsidRPr="009031CE" w:rsidRDefault="00E3137B" w:rsidP="0014224C">
                  <w:pPr>
                    <w:pStyle w:val="NoSpacing"/>
                    <w:jc w:val="both"/>
                    <w:rPr>
                      <w:rFonts w:ascii="Calibri" w:hAnsi="Calibri" w:cs="Calibri"/>
                      <w:sz w:val="18"/>
                      <w:szCs w:val="18"/>
                    </w:rPr>
                  </w:pPr>
                  <w:r w:rsidRPr="009031CE">
                    <w:rPr>
                      <w:rFonts w:ascii="Calibri" w:hAnsi="Calibri" w:cs="Calibri"/>
                      <w:sz w:val="18"/>
                      <w:szCs w:val="18"/>
                    </w:rPr>
                    <w:t>Executive</w:t>
                  </w:r>
                  <w:r w:rsidR="008E1388" w:rsidRPr="009031CE">
                    <w:rPr>
                      <w:rFonts w:ascii="Calibri" w:hAnsi="Calibri" w:cs="Calibri"/>
                      <w:sz w:val="18"/>
                      <w:szCs w:val="18"/>
                    </w:rPr>
                    <w:t xml:space="preserve"> Engineer (</w:t>
                  </w:r>
                  <w:r w:rsidRPr="009031CE">
                    <w:rPr>
                      <w:rFonts w:ascii="Calibri" w:hAnsi="Calibri" w:cs="Calibri"/>
                      <w:sz w:val="18"/>
                      <w:szCs w:val="18"/>
                    </w:rPr>
                    <w:t xml:space="preserve">A-I), </w:t>
                  </w:r>
                  <w:r w:rsidR="008E1388" w:rsidRPr="009031CE">
                    <w:rPr>
                      <w:rFonts w:ascii="Calibri" w:hAnsi="Calibri" w:cs="Calibri"/>
                      <w:sz w:val="18"/>
                      <w:szCs w:val="18"/>
                    </w:rPr>
                    <w:t>SWI</w:t>
                  </w:r>
                  <w:r w:rsidRPr="009031CE">
                    <w:rPr>
                      <w:rFonts w:ascii="Calibri" w:hAnsi="Calibri" w:cs="Calibri"/>
                      <w:sz w:val="18"/>
                      <w:szCs w:val="18"/>
                    </w:rPr>
                    <w:t xml:space="preserve"> Division</w:t>
                  </w:r>
                  <w:r w:rsidR="008E1388" w:rsidRPr="009031CE">
                    <w:rPr>
                      <w:rFonts w:ascii="Calibri" w:hAnsi="Calibri" w:cs="Calibri"/>
                      <w:sz w:val="18"/>
                      <w:szCs w:val="18"/>
                    </w:rPr>
                    <w:t xml:space="preserve"> No.1, Midnapore,</w:t>
                  </w:r>
                  <w:r w:rsidRPr="009031CE">
                    <w:rPr>
                      <w:rFonts w:ascii="Calibri" w:hAnsi="Calibri" w:cs="Calibri"/>
                      <w:sz w:val="18"/>
                      <w:szCs w:val="18"/>
                    </w:rPr>
                    <w:t xml:space="preserve"> WR</w:t>
                  </w:r>
                  <w:r w:rsidR="008E1388" w:rsidRPr="009031CE">
                    <w:rPr>
                      <w:rFonts w:ascii="Calibri" w:hAnsi="Calibri" w:cs="Calibri"/>
                      <w:sz w:val="18"/>
                      <w:szCs w:val="18"/>
                    </w:rPr>
                    <w:t>I&amp;</w:t>
                  </w:r>
                  <w:r w:rsidRPr="009031CE">
                    <w:rPr>
                      <w:rFonts w:ascii="Calibri" w:hAnsi="Calibri" w:cs="Calibri"/>
                      <w:sz w:val="18"/>
                      <w:szCs w:val="18"/>
                    </w:rPr>
                    <w:t>DD invites e-tender for</w:t>
                  </w:r>
                  <w:r w:rsidR="009031CE">
                    <w:rPr>
                      <w:rFonts w:ascii="Calibri" w:hAnsi="Calibri" w:cs="Calibri"/>
                      <w:sz w:val="18"/>
                      <w:szCs w:val="18"/>
                    </w:rPr>
                    <w:t xml:space="preserve"> </w:t>
                  </w:r>
                  <w:r w:rsidR="00977815" w:rsidRPr="004209C1">
                    <w:rPr>
                      <w:rFonts w:ascii="Calibri" w:hAnsi="Calibri"/>
                      <w:sz w:val="18"/>
                      <w:szCs w:val="18"/>
                    </w:rPr>
                    <w:t xml:space="preserve">'Survey and Investigation in respect of clearance for extraction of ground water for irrigation, industrial, commercial and domestic, infrastructure and mining sectors through ‘Permit’ under ‘The West Bengal Ground Water Resources (Management, Control &amp; Regulation) Act, 2005’ under </w:t>
                  </w:r>
                  <w:r w:rsidR="00C727F0">
                    <w:rPr>
                      <w:rFonts w:ascii="Calibri" w:hAnsi="Calibri"/>
                      <w:sz w:val="18"/>
                      <w:szCs w:val="18"/>
                    </w:rPr>
                    <w:t xml:space="preserve">Geological Sub- Division IC </w:t>
                  </w:r>
                  <w:proofErr w:type="spellStart"/>
                  <w:r w:rsidR="00C727F0">
                    <w:rPr>
                      <w:rFonts w:ascii="Calibri" w:hAnsi="Calibri"/>
                      <w:sz w:val="18"/>
                      <w:szCs w:val="18"/>
                    </w:rPr>
                    <w:t>Purulia</w:t>
                  </w:r>
                  <w:proofErr w:type="spellEnd"/>
                  <w:r w:rsidR="00C727F0">
                    <w:rPr>
                      <w:rFonts w:ascii="Calibri" w:hAnsi="Calibri"/>
                      <w:sz w:val="18"/>
                      <w:szCs w:val="18"/>
                    </w:rPr>
                    <w:t xml:space="preserve"> under </w:t>
                  </w:r>
                  <w:r w:rsidR="00977815" w:rsidRPr="004209C1">
                    <w:rPr>
                      <w:rFonts w:ascii="Calibri" w:hAnsi="Calibri"/>
                      <w:sz w:val="18"/>
                      <w:szCs w:val="18"/>
                    </w:rPr>
                    <w:t xml:space="preserve">the Executive </w:t>
                  </w:r>
                  <w:proofErr w:type="gramStart"/>
                  <w:r w:rsidR="00977815" w:rsidRPr="004209C1">
                    <w:rPr>
                      <w:rFonts w:ascii="Calibri" w:hAnsi="Calibri"/>
                      <w:sz w:val="18"/>
                      <w:szCs w:val="18"/>
                    </w:rPr>
                    <w:t>Engineer(</w:t>
                  </w:r>
                  <w:proofErr w:type="gramEnd"/>
                  <w:r w:rsidR="00977815" w:rsidRPr="004209C1">
                    <w:rPr>
                      <w:rFonts w:ascii="Calibri" w:hAnsi="Calibri"/>
                      <w:sz w:val="18"/>
                      <w:szCs w:val="18"/>
                    </w:rPr>
                    <w:t xml:space="preserve">A-I), SWI Division No. I , </w:t>
                  </w:r>
                  <w:proofErr w:type="spellStart"/>
                  <w:r w:rsidR="00977815" w:rsidRPr="004209C1">
                    <w:rPr>
                      <w:rFonts w:ascii="Calibri" w:hAnsi="Calibri"/>
                      <w:sz w:val="18"/>
                      <w:szCs w:val="18"/>
                    </w:rPr>
                    <w:t>Midnapore</w:t>
                  </w:r>
                  <w:proofErr w:type="spellEnd"/>
                  <w:r w:rsidR="00977815" w:rsidRPr="004209C1">
                    <w:rPr>
                      <w:rFonts w:ascii="Calibri" w:hAnsi="Calibri"/>
                      <w:sz w:val="18"/>
                      <w:szCs w:val="18"/>
                    </w:rPr>
                    <w:t xml:space="preserve">, under Core Sector </w:t>
                  </w:r>
                  <w:proofErr w:type="spellStart"/>
                  <w:r w:rsidR="00977815" w:rsidRPr="004209C1">
                    <w:rPr>
                      <w:rFonts w:ascii="Calibri" w:hAnsi="Calibri"/>
                      <w:sz w:val="18"/>
                      <w:szCs w:val="18"/>
                    </w:rPr>
                    <w:t>Programme</w:t>
                  </w:r>
                  <w:proofErr w:type="spellEnd"/>
                  <w:r w:rsidR="00977815" w:rsidRPr="004209C1">
                    <w:rPr>
                      <w:rFonts w:ascii="Calibri" w:hAnsi="Calibri"/>
                      <w:sz w:val="18"/>
                      <w:szCs w:val="18"/>
                    </w:rPr>
                    <w:t xml:space="preserve"> for the Financial Year 2025-26, </w:t>
                  </w:r>
                  <w:r w:rsidRPr="009031CE">
                    <w:rPr>
                      <w:rFonts w:ascii="Calibri" w:hAnsi="Calibri" w:cs="Calibri"/>
                      <w:sz w:val="18"/>
                      <w:szCs w:val="18"/>
                    </w:rPr>
                    <w:t xml:space="preserve">vide </w:t>
                  </w:r>
                  <w:proofErr w:type="spellStart"/>
                  <w:r w:rsidRPr="009031CE">
                    <w:rPr>
                      <w:rFonts w:ascii="Calibri" w:hAnsi="Calibri" w:cs="Calibri"/>
                      <w:sz w:val="18"/>
                      <w:szCs w:val="18"/>
                    </w:rPr>
                    <w:t>eNIT</w:t>
                  </w:r>
                  <w:proofErr w:type="spellEnd"/>
                  <w:r w:rsidRPr="009031CE">
                    <w:rPr>
                      <w:rFonts w:ascii="Calibri" w:hAnsi="Calibri" w:cs="Calibri"/>
                      <w:sz w:val="18"/>
                      <w:szCs w:val="18"/>
                    </w:rPr>
                    <w:t xml:space="preserve"> </w:t>
                  </w:r>
                  <w:r w:rsidR="00963063" w:rsidRPr="009031CE">
                    <w:rPr>
                      <w:rFonts w:ascii="Calibri" w:hAnsi="Calibri" w:cs="Calibri"/>
                      <w:sz w:val="18"/>
                      <w:szCs w:val="18"/>
                    </w:rPr>
                    <w:t>N</w:t>
                  </w:r>
                  <w:r w:rsidRPr="009031CE">
                    <w:rPr>
                      <w:rFonts w:ascii="Calibri" w:hAnsi="Calibri" w:cs="Calibri"/>
                      <w:sz w:val="18"/>
                      <w:szCs w:val="18"/>
                    </w:rPr>
                    <w:t>o-</w:t>
                  </w:r>
                  <w:r w:rsidR="00E32A14" w:rsidRPr="009031CE">
                    <w:rPr>
                      <w:rFonts w:ascii="Calibri" w:hAnsi="Calibri" w:cs="Calibri"/>
                      <w:sz w:val="18"/>
                      <w:szCs w:val="18"/>
                    </w:rPr>
                    <w:t>SWID/EE(AI)/MID/eNIT-</w:t>
                  </w:r>
                  <w:r w:rsidR="00BF2DE6" w:rsidRPr="009031CE">
                    <w:rPr>
                      <w:rFonts w:ascii="Calibri" w:hAnsi="Calibri" w:cs="Calibri"/>
                      <w:sz w:val="18"/>
                      <w:szCs w:val="18"/>
                    </w:rPr>
                    <w:t>1</w:t>
                  </w:r>
                  <w:r w:rsidR="00C727F0">
                    <w:rPr>
                      <w:rFonts w:ascii="Calibri" w:hAnsi="Calibri" w:cs="Calibri"/>
                      <w:sz w:val="18"/>
                      <w:szCs w:val="18"/>
                    </w:rPr>
                    <w:t>8</w:t>
                  </w:r>
                  <w:r w:rsidR="00C21DA6" w:rsidRPr="009031CE">
                    <w:rPr>
                      <w:rFonts w:ascii="Calibri" w:hAnsi="Calibri" w:cs="Calibri"/>
                      <w:sz w:val="18"/>
                      <w:szCs w:val="18"/>
                    </w:rPr>
                    <w:t>/2</w:t>
                  </w:r>
                  <w:r w:rsidR="00E83592" w:rsidRPr="009031CE">
                    <w:rPr>
                      <w:rFonts w:ascii="Calibri" w:hAnsi="Calibri" w:cs="Calibri"/>
                      <w:sz w:val="18"/>
                      <w:szCs w:val="18"/>
                    </w:rPr>
                    <w:t>5</w:t>
                  </w:r>
                  <w:r w:rsidR="00C21DA6" w:rsidRPr="009031CE">
                    <w:rPr>
                      <w:rFonts w:ascii="Calibri" w:hAnsi="Calibri" w:cs="Calibri"/>
                      <w:sz w:val="18"/>
                      <w:szCs w:val="18"/>
                    </w:rPr>
                    <w:t>-2</w:t>
                  </w:r>
                  <w:r w:rsidR="00E83592" w:rsidRPr="009031CE">
                    <w:rPr>
                      <w:rFonts w:ascii="Calibri" w:hAnsi="Calibri" w:cs="Calibri"/>
                      <w:sz w:val="18"/>
                      <w:szCs w:val="18"/>
                    </w:rPr>
                    <w:t>6</w:t>
                  </w:r>
                  <w:r w:rsidR="009E313A" w:rsidRPr="009031CE">
                    <w:rPr>
                      <w:rFonts w:ascii="Calibri" w:hAnsi="Calibri" w:cs="Calibri"/>
                      <w:sz w:val="18"/>
                      <w:szCs w:val="18"/>
                    </w:rPr>
                    <w:t>,</w:t>
                  </w:r>
                  <w:r w:rsidR="00E83592" w:rsidRPr="009031CE">
                    <w:rPr>
                      <w:rFonts w:ascii="Calibri" w:hAnsi="Calibri" w:cs="Calibri"/>
                      <w:sz w:val="18"/>
                      <w:szCs w:val="18"/>
                    </w:rPr>
                    <w:t xml:space="preserve"> ID-</w:t>
                  </w:r>
                  <w:r w:rsidR="00FA5033" w:rsidRPr="009031CE">
                    <w:rPr>
                      <w:sz w:val="18"/>
                      <w:szCs w:val="18"/>
                    </w:rPr>
                    <w:t xml:space="preserve"> 2026_SWID_</w:t>
                  </w:r>
                  <w:r w:rsidR="00CB4FFE">
                    <w:rPr>
                      <w:sz w:val="18"/>
                      <w:szCs w:val="18"/>
                    </w:rPr>
                    <w:t>101</w:t>
                  </w:r>
                  <w:r w:rsidR="00C727F0">
                    <w:rPr>
                      <w:sz w:val="18"/>
                      <w:szCs w:val="18"/>
                    </w:rPr>
                    <w:t>9515</w:t>
                  </w:r>
                  <w:r w:rsidR="00FA5033" w:rsidRPr="009031CE">
                    <w:rPr>
                      <w:sz w:val="18"/>
                      <w:szCs w:val="18"/>
                    </w:rPr>
                    <w:t xml:space="preserve">_1 </w:t>
                  </w:r>
                  <w:r w:rsidRPr="009031CE">
                    <w:rPr>
                      <w:rFonts w:ascii="Calibri" w:hAnsi="Calibri" w:cs="Calibri"/>
                      <w:sz w:val="18"/>
                      <w:szCs w:val="18"/>
                    </w:rPr>
                    <w:t>estimated value</w:t>
                  </w:r>
                  <w:r w:rsidR="00963063" w:rsidRPr="009031CE">
                    <w:rPr>
                      <w:rFonts w:ascii="Calibri" w:hAnsi="Calibri" w:cs="Calibri"/>
                      <w:sz w:val="18"/>
                      <w:szCs w:val="18"/>
                    </w:rPr>
                    <w:t xml:space="preserve"> </w:t>
                  </w:r>
                  <w:r w:rsidR="00E32A14" w:rsidRPr="009031CE">
                    <w:rPr>
                      <w:rFonts w:ascii="Calibri" w:hAnsi="Calibri" w:cs="Calibri"/>
                      <w:sz w:val="18"/>
                      <w:szCs w:val="18"/>
                    </w:rPr>
                    <w:t xml:space="preserve">is </w:t>
                  </w:r>
                  <w:r w:rsidRPr="009031CE">
                    <w:rPr>
                      <w:rFonts w:ascii="Calibri" w:hAnsi="Calibri" w:cs="Calibri"/>
                      <w:sz w:val="18"/>
                      <w:szCs w:val="18"/>
                    </w:rPr>
                    <w:t>Rs</w:t>
                  </w:r>
                  <w:r w:rsidR="008E1388" w:rsidRPr="009031CE">
                    <w:rPr>
                      <w:rFonts w:ascii="Calibri" w:hAnsi="Calibri" w:cs="Calibri"/>
                      <w:sz w:val="18"/>
                      <w:szCs w:val="18"/>
                    </w:rPr>
                    <w:t>.</w:t>
                  </w:r>
                  <w:r w:rsidR="00C727F0">
                    <w:rPr>
                      <w:rFonts w:ascii="Calibri" w:hAnsi="Calibri" w:cs="Calibri"/>
                      <w:sz w:val="18"/>
                      <w:szCs w:val="18"/>
                    </w:rPr>
                    <w:t>480567</w:t>
                  </w:r>
                  <w:r w:rsidR="008E1388" w:rsidRPr="009031CE">
                    <w:rPr>
                      <w:rFonts w:ascii="Calibri" w:hAnsi="Calibri" w:cs="Calibri"/>
                      <w:sz w:val="18"/>
                      <w:szCs w:val="18"/>
                    </w:rPr>
                    <w:t>.00</w:t>
                  </w:r>
                  <w:r w:rsidRPr="009031CE">
                    <w:rPr>
                      <w:rFonts w:ascii="Calibri" w:hAnsi="Calibri" w:cs="Calibri"/>
                      <w:sz w:val="18"/>
                      <w:szCs w:val="18"/>
                    </w:rPr>
                    <w:t>, and last dropping date</w:t>
                  </w:r>
                  <w:r w:rsidR="00963063" w:rsidRPr="009031CE">
                    <w:rPr>
                      <w:rFonts w:ascii="Calibri" w:hAnsi="Calibri" w:cs="Calibri"/>
                      <w:sz w:val="18"/>
                      <w:szCs w:val="18"/>
                    </w:rPr>
                    <w:t xml:space="preserve"> </w:t>
                  </w:r>
                  <w:r w:rsidR="00C727F0">
                    <w:rPr>
                      <w:rFonts w:ascii="Calibri" w:hAnsi="Calibri" w:cs="Calibri"/>
                      <w:sz w:val="18"/>
                      <w:szCs w:val="18"/>
                    </w:rPr>
                    <w:t>27</w:t>
                  </w:r>
                  <w:r w:rsidR="009605FE">
                    <w:rPr>
                      <w:rFonts w:ascii="Calibri" w:hAnsi="Calibri" w:cs="Calibri"/>
                      <w:sz w:val="18"/>
                      <w:szCs w:val="18"/>
                    </w:rPr>
                    <w:t>/03/2026</w:t>
                  </w:r>
                  <w:r w:rsidR="00E32A14" w:rsidRPr="009031CE">
                    <w:rPr>
                      <w:rFonts w:ascii="Calibri" w:hAnsi="Calibri" w:cs="Calibri"/>
                      <w:sz w:val="18"/>
                      <w:szCs w:val="18"/>
                    </w:rPr>
                    <w:t xml:space="preserve"> at </w:t>
                  </w:r>
                  <w:r w:rsidR="00CB4FFE">
                    <w:rPr>
                      <w:rFonts w:ascii="Calibri" w:hAnsi="Calibri" w:cs="Calibri"/>
                      <w:sz w:val="18"/>
                      <w:szCs w:val="18"/>
                    </w:rPr>
                    <w:t>11</w:t>
                  </w:r>
                  <w:r w:rsidR="00AC5289" w:rsidRPr="009031CE">
                    <w:rPr>
                      <w:rFonts w:ascii="Calibri" w:hAnsi="Calibri" w:cs="Calibri"/>
                      <w:sz w:val="18"/>
                      <w:szCs w:val="18"/>
                    </w:rPr>
                    <w:t xml:space="preserve">:00 </w:t>
                  </w:r>
                  <w:r w:rsidR="00CB4FFE">
                    <w:rPr>
                      <w:rFonts w:ascii="Calibri" w:hAnsi="Calibri" w:cs="Calibri"/>
                      <w:sz w:val="18"/>
                      <w:szCs w:val="18"/>
                    </w:rPr>
                    <w:t>A</w:t>
                  </w:r>
                  <w:r w:rsidR="00AC5289" w:rsidRPr="009031CE">
                    <w:rPr>
                      <w:rFonts w:ascii="Calibri" w:hAnsi="Calibri" w:cs="Calibri"/>
                      <w:sz w:val="18"/>
                      <w:szCs w:val="18"/>
                    </w:rPr>
                    <w:t>M</w:t>
                  </w:r>
                  <w:r w:rsidRPr="009031CE">
                    <w:rPr>
                      <w:rFonts w:ascii="Calibri" w:hAnsi="Calibri" w:cs="Calibri"/>
                      <w:sz w:val="18"/>
                      <w:szCs w:val="18"/>
                    </w:rPr>
                    <w:t>. Intending bidders are requested to visit the website http//wbtenders.gov.in for details.</w:t>
                  </w:r>
                </w:p>
                <w:p w:rsidR="00E3137B" w:rsidRPr="009031CE" w:rsidRDefault="00E3137B" w:rsidP="00E3137B">
                  <w:pPr>
                    <w:pStyle w:val="NoSpacing"/>
                    <w:jc w:val="center"/>
                    <w:rPr>
                      <w:rFonts w:ascii="Calibri" w:hAnsi="Calibri" w:cs="Calibri"/>
                      <w:sz w:val="18"/>
                      <w:szCs w:val="20"/>
                    </w:rPr>
                  </w:pPr>
                  <w:proofErr w:type="spellStart"/>
                  <w:proofErr w:type="gramStart"/>
                  <w:r w:rsidRPr="009031CE">
                    <w:rPr>
                      <w:rFonts w:ascii="Calibri" w:hAnsi="Calibri" w:cs="Calibri"/>
                      <w:sz w:val="18"/>
                      <w:szCs w:val="20"/>
                    </w:rPr>
                    <w:t>Sd</w:t>
                  </w:r>
                  <w:proofErr w:type="spellEnd"/>
                  <w:proofErr w:type="gramEnd"/>
                  <w:r w:rsidRPr="009031CE">
                    <w:rPr>
                      <w:rFonts w:ascii="Calibri" w:hAnsi="Calibri" w:cs="Calibri"/>
                      <w:sz w:val="18"/>
                      <w:szCs w:val="20"/>
                    </w:rPr>
                    <w:t>/-</w:t>
                  </w:r>
                </w:p>
                <w:p w:rsidR="00E3137B" w:rsidRPr="009031CE" w:rsidRDefault="00E3137B" w:rsidP="00E3137B">
                  <w:pPr>
                    <w:pStyle w:val="NoSpacing"/>
                    <w:jc w:val="center"/>
                    <w:rPr>
                      <w:rFonts w:ascii="Calibri" w:hAnsi="Calibri" w:cs="Calibri"/>
                      <w:sz w:val="18"/>
                      <w:szCs w:val="20"/>
                    </w:rPr>
                  </w:pPr>
                  <w:r w:rsidRPr="009031CE">
                    <w:rPr>
                      <w:rFonts w:ascii="Calibri" w:hAnsi="Calibri" w:cs="Calibri"/>
                      <w:sz w:val="18"/>
                      <w:szCs w:val="20"/>
                    </w:rPr>
                    <w:t xml:space="preserve">Executive Engineer </w:t>
                  </w:r>
                  <w:r w:rsidR="008E1388" w:rsidRPr="009031CE">
                    <w:rPr>
                      <w:rFonts w:ascii="Calibri" w:hAnsi="Calibri" w:cs="Calibri"/>
                      <w:sz w:val="18"/>
                      <w:szCs w:val="20"/>
                    </w:rPr>
                    <w:t>(</w:t>
                  </w:r>
                  <w:r w:rsidRPr="009031CE">
                    <w:rPr>
                      <w:rFonts w:ascii="Calibri" w:hAnsi="Calibri" w:cs="Calibri"/>
                      <w:sz w:val="18"/>
                      <w:szCs w:val="20"/>
                    </w:rPr>
                    <w:t>A-I)</w:t>
                  </w:r>
                </w:p>
                <w:p w:rsidR="00E3137B" w:rsidRPr="009031CE" w:rsidRDefault="008E1388" w:rsidP="008E1388">
                  <w:pPr>
                    <w:ind w:left="720" w:firstLine="720"/>
                    <w:rPr>
                      <w:rFonts w:ascii="Calibri" w:hAnsi="Calibri" w:cs="Calibri"/>
                      <w:sz w:val="18"/>
                      <w:szCs w:val="20"/>
                    </w:rPr>
                  </w:pPr>
                  <w:r w:rsidRPr="009031CE">
                    <w:rPr>
                      <w:rFonts w:ascii="Calibri" w:hAnsi="Calibri" w:cs="Calibri"/>
                      <w:sz w:val="18"/>
                      <w:szCs w:val="20"/>
                    </w:rPr>
                    <w:t>SWI Division No.1, Midnapore</w:t>
                  </w:r>
                </w:p>
              </w:txbxContent>
            </v:textbox>
            <w10:wrap type="square" anchorx="margin"/>
          </v:shape>
        </w:pict>
      </w:r>
    </w:p>
    <w:p w:rsidR="0089119F" w:rsidRPr="0089119F" w:rsidRDefault="0089119F" w:rsidP="0089119F"/>
    <w:p w:rsidR="0089119F" w:rsidRPr="0089119F" w:rsidRDefault="0089119F" w:rsidP="0089119F"/>
    <w:p w:rsidR="0089119F" w:rsidRPr="0089119F" w:rsidRDefault="0089119F" w:rsidP="0089119F"/>
    <w:p w:rsidR="0089119F" w:rsidRPr="0089119F" w:rsidRDefault="0089119F" w:rsidP="0089119F"/>
    <w:p w:rsidR="0089119F" w:rsidRPr="0089119F" w:rsidRDefault="0089119F" w:rsidP="0089119F"/>
    <w:p w:rsidR="0089119F" w:rsidRPr="0089119F" w:rsidRDefault="0089119F" w:rsidP="0089119F"/>
    <w:p w:rsidR="0089119F" w:rsidRPr="0089119F" w:rsidRDefault="0089119F" w:rsidP="0089119F"/>
    <w:p w:rsidR="0089119F" w:rsidRPr="0089119F" w:rsidRDefault="0089119F" w:rsidP="0089119F"/>
    <w:p w:rsidR="0089119F" w:rsidRDefault="0089119F" w:rsidP="0089119F"/>
    <w:p w:rsidR="0089119F" w:rsidRDefault="0089119F" w:rsidP="0089119F">
      <w:pPr>
        <w:tabs>
          <w:tab w:val="left" w:pos="6045"/>
        </w:tabs>
      </w:pPr>
    </w:p>
    <w:p w:rsidR="0089119F" w:rsidRDefault="0089119F" w:rsidP="0089119F">
      <w:pPr>
        <w:tabs>
          <w:tab w:val="left" w:pos="6045"/>
        </w:tabs>
      </w:pPr>
    </w:p>
    <w:p w:rsidR="0089119F" w:rsidRPr="0089119F" w:rsidRDefault="0089119F" w:rsidP="0089119F">
      <w:pPr>
        <w:tabs>
          <w:tab w:val="left" w:pos="6045"/>
        </w:tabs>
      </w:pPr>
    </w:p>
    <w:sectPr w:rsidR="0089119F" w:rsidRPr="0089119F" w:rsidSect="00D02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D3329B"/>
    <w:rsid w:val="000E11BC"/>
    <w:rsid w:val="00101A9C"/>
    <w:rsid w:val="0014224C"/>
    <w:rsid w:val="00226B74"/>
    <w:rsid w:val="00265C19"/>
    <w:rsid w:val="002D34A7"/>
    <w:rsid w:val="00371F8E"/>
    <w:rsid w:val="003902D5"/>
    <w:rsid w:val="003B17C5"/>
    <w:rsid w:val="003D6D30"/>
    <w:rsid w:val="00454E20"/>
    <w:rsid w:val="00476818"/>
    <w:rsid w:val="00484178"/>
    <w:rsid w:val="004D4E48"/>
    <w:rsid w:val="00625028"/>
    <w:rsid w:val="00653FAB"/>
    <w:rsid w:val="00720399"/>
    <w:rsid w:val="00764EA4"/>
    <w:rsid w:val="0080659A"/>
    <w:rsid w:val="008365F6"/>
    <w:rsid w:val="00855E3E"/>
    <w:rsid w:val="0089119F"/>
    <w:rsid w:val="008E1388"/>
    <w:rsid w:val="009031CE"/>
    <w:rsid w:val="009605FE"/>
    <w:rsid w:val="00963063"/>
    <w:rsid w:val="00971E97"/>
    <w:rsid w:val="00975E8C"/>
    <w:rsid w:val="00977815"/>
    <w:rsid w:val="009E313A"/>
    <w:rsid w:val="00A1083A"/>
    <w:rsid w:val="00A5326E"/>
    <w:rsid w:val="00AC5289"/>
    <w:rsid w:val="00AF637C"/>
    <w:rsid w:val="00B4218D"/>
    <w:rsid w:val="00B43964"/>
    <w:rsid w:val="00BA329A"/>
    <w:rsid w:val="00BF2DE6"/>
    <w:rsid w:val="00C21DA6"/>
    <w:rsid w:val="00C727F0"/>
    <w:rsid w:val="00CB4FFE"/>
    <w:rsid w:val="00D022F7"/>
    <w:rsid w:val="00D3329B"/>
    <w:rsid w:val="00DC47C2"/>
    <w:rsid w:val="00DD6502"/>
    <w:rsid w:val="00DE4446"/>
    <w:rsid w:val="00E10580"/>
    <w:rsid w:val="00E3137B"/>
    <w:rsid w:val="00E32A14"/>
    <w:rsid w:val="00E83592"/>
    <w:rsid w:val="00EA781C"/>
    <w:rsid w:val="00ED5E99"/>
    <w:rsid w:val="00F165DB"/>
    <w:rsid w:val="00FA5033"/>
    <w:rsid w:val="00FA66BF"/>
    <w:rsid w:val="00FB58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37B"/>
    <w:pPr>
      <w:spacing w:after="0" w:line="240" w:lineRule="auto"/>
    </w:pPr>
  </w:style>
  <w:style w:type="character" w:customStyle="1" w:styleId="text3">
    <w:name w:val="text3"/>
    <w:basedOn w:val="DefaultParagraphFont"/>
    <w:rsid w:val="008E1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moukhbhavan</dc:creator>
  <cp:lastModifiedBy>Admin</cp:lastModifiedBy>
  <cp:revision>22</cp:revision>
  <dcterms:created xsi:type="dcterms:W3CDTF">2022-12-21T09:19:00Z</dcterms:created>
  <dcterms:modified xsi:type="dcterms:W3CDTF">2026-03-07T11:49:00Z</dcterms:modified>
</cp:coreProperties>
</file>